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1676A232"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Pr>
          <w:rFonts w:ascii="GHEA Grapalat" w:hAnsi="GHEA Grapalat"/>
          <w:i w:val="0"/>
        </w:rPr>
        <w:t>0</w:t>
      </w:r>
      <w:r w:rsidR="005018DA">
        <w:rPr>
          <w:rFonts w:ascii="GHEA Grapalat" w:hAnsi="GHEA Grapalat"/>
          <w:i w:val="0"/>
        </w:rPr>
        <w:t>7.</w:t>
      </w:r>
      <w:r w:rsidRPr="007E11E5">
        <w:rPr>
          <w:rFonts w:ascii="GHEA Grapalat" w:hAnsi="GHEA Grapalat"/>
          <w:i w:val="0"/>
        </w:rPr>
        <w:t>05</w:t>
      </w:r>
      <w:r w:rsidRPr="007E11E5">
        <w:rPr>
          <w:rFonts w:ascii="MS Mincho" w:eastAsia="MS Mincho" w:hAnsi="MS Mincho" w:cs="MS Mincho" w:hint="eastAsia"/>
          <w:i w:val="0"/>
        </w:rPr>
        <w:t>․</w:t>
      </w:r>
      <w:proofErr w:type="gramStart"/>
      <w:r w:rsidRPr="00E51E11">
        <w:rPr>
          <w:rFonts w:ascii="GHEA Grapalat" w:hAnsi="GHEA Grapalat"/>
          <w:i w:val="0"/>
        </w:rPr>
        <w:t>202</w:t>
      </w:r>
      <w:r>
        <w:rPr>
          <w:rFonts w:ascii="GHEA Grapalat" w:hAnsi="GHEA Grapalat"/>
          <w:i w:val="0"/>
        </w:rPr>
        <w:t>5</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4B15BB03" w14:textId="47572B99"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E51E11">
        <w:rPr>
          <w:rFonts w:ascii="GHEA Grapalat" w:hAnsi="GHEA Grapalat"/>
          <w:b/>
          <w:i w:val="0"/>
          <w:sz w:val="24"/>
          <w:szCs w:val="24"/>
          <w:lang w:val="hy-AM"/>
        </w:rPr>
        <w:t>«</w:t>
      </w:r>
      <w:proofErr w:type="gramEnd"/>
      <w:r w:rsidR="005018DA" w:rsidRPr="009D772F">
        <w:rPr>
          <w:rFonts w:ascii="GHEA Grapalat" w:hAnsi="GHEA Grapalat"/>
          <w:bCs/>
          <w:i w:val="0"/>
          <w:lang w:val="af-ZA"/>
        </w:rPr>
        <w:t>ԵՆՆԱԿ-ԳՀԱՊՁԲ-25/</w:t>
      </w:r>
      <w:r w:rsidR="005018DA" w:rsidRPr="009D772F">
        <w:rPr>
          <w:rFonts w:ascii="GHEA Grapalat" w:hAnsi="GHEA Grapalat"/>
          <w:bCs/>
          <w:i w:val="0"/>
          <w:lang w:val="en-US"/>
        </w:rPr>
        <w:t>0</w:t>
      </w:r>
      <w:r w:rsidR="005018DA">
        <w:rPr>
          <w:rFonts w:ascii="GHEA Grapalat" w:hAnsi="GHEA Grapalat"/>
          <w:bCs/>
          <w:i w:val="0"/>
          <w:lang w:val="af-ZA"/>
        </w:rPr>
        <w:t>4</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191C55A5" w:rsidR="007E11E5" w:rsidRPr="00E51E11" w:rsidRDefault="005018DA" w:rsidP="007E11E5">
      <w:pPr>
        <w:pStyle w:val="BodyTextIndent"/>
        <w:spacing w:line="240" w:lineRule="auto"/>
        <w:rPr>
          <w:rFonts w:ascii="GHEA Grapalat" w:hAnsi="GHEA Grapalat"/>
          <w:i w:val="0"/>
          <w:sz w:val="24"/>
          <w:szCs w:val="24"/>
        </w:rPr>
      </w:pPr>
      <w:r w:rsidRPr="008A6BF9">
        <w:rPr>
          <w:rFonts w:ascii="GHEA Grapalat" w:hAnsi="GHEA Grapalat"/>
          <w:i w:val="0"/>
          <w:sz w:val="24"/>
          <w:szCs w:val="24"/>
        </w:rPr>
        <w:t xml:space="preserve">The contracting authority “Yerevan "Nor-Nork" Health </w:t>
      </w:r>
      <w:proofErr w:type="spellStart"/>
      <w:r w:rsidRPr="008A6BF9">
        <w:rPr>
          <w:rFonts w:ascii="GHEA Grapalat" w:hAnsi="GHEA Grapalat"/>
          <w:i w:val="0"/>
          <w:sz w:val="24"/>
          <w:szCs w:val="24"/>
        </w:rPr>
        <w:t>Center</w:t>
      </w:r>
      <w:proofErr w:type="spellEnd"/>
      <w:r w:rsidRPr="008A6BF9">
        <w:rPr>
          <w:rFonts w:ascii="GHEA Grapalat" w:hAnsi="GHEA Grapalat"/>
          <w:i w:val="0"/>
          <w:sz w:val="24"/>
          <w:szCs w:val="24"/>
        </w:rPr>
        <w:t>" CJSC, located at community H. Avetisyan str. 5/7, Yerevan, RA</w:t>
      </w:r>
      <w:r w:rsidRPr="00E51E11">
        <w:rPr>
          <w:rFonts w:ascii="GHEA Grapalat" w:hAnsi="GHEA Grapalat"/>
          <w:i w:val="0"/>
          <w:sz w:val="24"/>
          <w:szCs w:val="24"/>
        </w:rPr>
        <w:t xml:space="preserve"> </w:t>
      </w:r>
      <w:r w:rsidR="007E11E5" w:rsidRPr="00E51E11">
        <w:rPr>
          <w:rFonts w:ascii="GHEA Grapalat" w:hAnsi="GHEA Grapalat"/>
          <w:i w:val="0"/>
          <w:sz w:val="24"/>
          <w:szCs w:val="24"/>
        </w:rPr>
        <w:t>is announcing a price quotation enquiry procedure, which is being realized by one stage:</w:t>
      </w:r>
    </w:p>
    <w:p w14:paraId="166B7399" w14:textId="77777777"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The bidder selected based on the results of the price quotation will be proposed, in a prescribed manner, to conclude a contract for supply of Medication (hereinafter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31BA007C"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5018DA">
        <w:rPr>
          <w:rFonts w:ascii="GHEA Grapalat" w:hAnsi="GHEA Grapalat"/>
          <w:i w:val="0"/>
          <w:sz w:val="24"/>
          <w:szCs w:val="24"/>
          <w:lang w:val="hy-AM"/>
        </w:rPr>
        <w:t>4</w:t>
      </w:r>
      <w:r w:rsidRPr="00E51E11">
        <w:rPr>
          <w:rFonts w:ascii="GHEA Grapalat" w:hAnsi="GHEA Grapalat"/>
          <w:i w:val="0"/>
          <w:sz w:val="24"/>
          <w:szCs w:val="24"/>
          <w:lang w:val="hy-AM"/>
        </w:rPr>
        <w:t>:</w:t>
      </w:r>
      <w:r w:rsidR="005018DA">
        <w:rPr>
          <w:rFonts w:ascii="GHEA Grapalat" w:hAnsi="GHEA Grapalat"/>
          <w:i w:val="0"/>
          <w:sz w:val="24"/>
          <w:szCs w:val="24"/>
          <w:lang w:val="hy-AM"/>
        </w:rPr>
        <w:t>0</w:t>
      </w:r>
      <w:r>
        <w:rPr>
          <w:rFonts w:ascii="GHEA Grapalat" w:hAnsi="GHEA Grapalat"/>
          <w:i w:val="0"/>
          <w:sz w:val="24"/>
          <w:szCs w:val="24"/>
          <w:lang w:val="hy-AM"/>
        </w:rPr>
        <w:t>0</w:t>
      </w:r>
      <w:r w:rsidRPr="00E51E11">
        <w:rPr>
          <w:rFonts w:ascii="GHEA Grapalat" w:hAnsi="GHEA Grapalat"/>
          <w:i w:val="0"/>
          <w:sz w:val="24"/>
          <w:szCs w:val="24"/>
        </w:rPr>
        <w:t xml:space="preserve"> o'clock, </w:t>
      </w:r>
      <w:r>
        <w:rPr>
          <w:rFonts w:ascii="GHEA Grapalat" w:hAnsi="GHEA Grapalat"/>
          <w:i w:val="0"/>
          <w:sz w:val="24"/>
          <w:szCs w:val="24"/>
        </w:rPr>
        <w:t>16</w:t>
      </w:r>
      <w:r w:rsidRPr="00E51E11">
        <w:rPr>
          <w:rFonts w:ascii="GHEA Grapalat" w:hAnsi="GHEA Grapalat"/>
          <w:i w:val="0"/>
          <w:sz w:val="24"/>
          <w:szCs w:val="24"/>
        </w:rPr>
        <w:t>.</w:t>
      </w:r>
      <w:r>
        <w:rPr>
          <w:rFonts w:ascii="GHEA Grapalat" w:hAnsi="GHEA Grapalat"/>
          <w:i w:val="0"/>
          <w:sz w:val="24"/>
          <w:szCs w:val="24"/>
        </w:rPr>
        <w:t>05</w:t>
      </w:r>
      <w:r w:rsidRPr="00E51E11">
        <w:rPr>
          <w:rFonts w:ascii="GHEA Grapalat" w:hAnsi="GHEA Grapalat"/>
          <w:i w:val="0"/>
          <w:sz w:val="24"/>
          <w:szCs w:val="24"/>
        </w:rPr>
        <w:t>.202</w:t>
      </w:r>
      <w:r>
        <w:rPr>
          <w:rFonts w:ascii="GHEA Grapalat" w:hAnsi="GHEA Grapalat"/>
          <w:i w:val="0"/>
          <w:sz w:val="24"/>
          <w:szCs w:val="24"/>
        </w:rPr>
        <w:t>5</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7FC2D8A4"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5018DA" w:rsidRPr="009D772F">
        <w:rPr>
          <w:rFonts w:ascii="GHEA Grapalat" w:hAnsi="GHEA Grapalat"/>
          <w:i w:val="0"/>
          <w:sz w:val="24"/>
          <w:szCs w:val="24"/>
        </w:rPr>
        <w:t>H. Avetisyan str. 5/7, Yerevan, RA</w:t>
      </w:r>
      <w:r w:rsidRPr="00E51E11">
        <w:rPr>
          <w:rFonts w:ascii="GHEA Grapalat" w:hAnsi="GHEA Grapalat"/>
          <w:i w:val="0"/>
          <w:sz w:val="24"/>
          <w:szCs w:val="24"/>
        </w:rPr>
        <w:t xml:space="preserve"> in hard copy, till </w:t>
      </w:r>
      <w:r w:rsidRPr="00E51E11">
        <w:rPr>
          <w:rFonts w:ascii="GHEA Grapalat" w:hAnsi="GHEA Grapalat"/>
          <w:i w:val="0"/>
          <w:sz w:val="24"/>
          <w:szCs w:val="24"/>
          <w:lang w:val="hy-AM"/>
        </w:rPr>
        <w:t>1</w:t>
      </w:r>
      <w:r w:rsidR="005018DA">
        <w:rPr>
          <w:rFonts w:ascii="GHEA Grapalat" w:hAnsi="GHEA Grapalat"/>
          <w:i w:val="0"/>
          <w:sz w:val="24"/>
          <w:szCs w:val="24"/>
          <w:lang w:val="hy-AM"/>
        </w:rPr>
        <w:t>4</w:t>
      </w:r>
      <w:r>
        <w:rPr>
          <w:rFonts w:ascii="GHEA Grapalat" w:hAnsi="GHEA Grapalat"/>
          <w:i w:val="0"/>
          <w:sz w:val="24"/>
          <w:szCs w:val="24"/>
          <w:lang w:val="hy-AM"/>
        </w:rPr>
        <w:t>:</w:t>
      </w:r>
      <w:r w:rsidR="005018DA">
        <w:rPr>
          <w:rFonts w:ascii="GHEA Grapalat" w:hAnsi="GHEA Grapalat"/>
          <w:i w:val="0"/>
          <w:sz w:val="24"/>
          <w:szCs w:val="24"/>
          <w:lang w:val="hy-AM"/>
        </w:rPr>
        <w:t>0</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Pr>
          <w:rFonts w:ascii="GHEA Grapalat" w:hAnsi="GHEA Grapalat"/>
          <w:i w:val="0"/>
          <w:sz w:val="24"/>
          <w:szCs w:val="24"/>
          <w:lang w:val="hy-AM"/>
        </w:rPr>
        <w:t>16</w:t>
      </w:r>
      <w:r w:rsidRPr="00E51E11">
        <w:rPr>
          <w:rFonts w:ascii="GHEA Grapalat" w:hAnsi="GHEA Grapalat"/>
          <w:i w:val="0"/>
          <w:sz w:val="24"/>
          <w:szCs w:val="24"/>
        </w:rPr>
        <w:t>.</w:t>
      </w:r>
      <w:r>
        <w:rPr>
          <w:rFonts w:ascii="GHEA Grapalat" w:hAnsi="GHEA Grapalat"/>
          <w:i w:val="0"/>
          <w:sz w:val="24"/>
          <w:szCs w:val="24"/>
          <w:lang w:val="hy-AM"/>
        </w:rPr>
        <w:t>05</w:t>
      </w:r>
      <w:r w:rsidRPr="00E51E11">
        <w:rPr>
          <w:rFonts w:ascii="GHEA Grapalat" w:hAnsi="GHEA Grapalat"/>
          <w:i w:val="0"/>
          <w:sz w:val="24"/>
          <w:szCs w:val="24"/>
        </w:rPr>
        <w:t>.202</w:t>
      </w:r>
      <w:r>
        <w:rPr>
          <w:rFonts w:ascii="GHEA Grapalat" w:hAnsi="GHEA Grapalat"/>
          <w:i w:val="0"/>
          <w:sz w:val="24"/>
          <w:szCs w:val="24"/>
        </w:rPr>
        <w:t>5</w:t>
      </w:r>
      <w:r w:rsidRPr="00E51E11">
        <w:rPr>
          <w:rFonts w:ascii="GHEA Grapalat" w:hAnsi="GHEA Grapalat"/>
          <w:i w:val="0"/>
          <w:sz w:val="24"/>
          <w:szCs w:val="24"/>
        </w:rPr>
        <w:t xml:space="preserve">.  The bids may, in addition to Armenian, also be submitted in English or Russian. </w:t>
      </w:r>
    </w:p>
    <w:p w14:paraId="4E064197" w14:textId="729A00DD"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5018DA" w:rsidRPr="009D772F">
        <w:rPr>
          <w:rFonts w:ascii="GHEA Grapalat" w:hAnsi="GHEA Grapalat"/>
          <w:i w:val="0"/>
          <w:sz w:val="24"/>
          <w:szCs w:val="24"/>
        </w:rPr>
        <w:t>H. Avetisyan str. 5/7, 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Pr>
          <w:rFonts w:ascii="GHEA Grapalat" w:hAnsi="GHEA Grapalat"/>
          <w:i w:val="0"/>
          <w:sz w:val="24"/>
          <w:szCs w:val="24"/>
          <w:lang w:val="hy-AM"/>
        </w:rPr>
        <w:t>16</w:t>
      </w:r>
      <w:r w:rsidRPr="007E11E5">
        <w:rPr>
          <w:rFonts w:ascii="MS Mincho" w:eastAsia="MS Mincho" w:hAnsi="MS Mincho" w:cs="MS Mincho" w:hint="eastAsia"/>
          <w:i w:val="0"/>
          <w:sz w:val="24"/>
          <w:szCs w:val="24"/>
          <w:lang w:val="hy-AM"/>
        </w:rPr>
        <w:t>․</w:t>
      </w:r>
      <w:r w:rsidRPr="007E11E5">
        <w:rPr>
          <w:rFonts w:ascii="GHEA Grapalat" w:hAnsi="GHEA Grapalat"/>
          <w:i w:val="0"/>
          <w:sz w:val="24"/>
          <w:szCs w:val="24"/>
          <w:lang w:val="hy-AM"/>
        </w:rPr>
        <w:t>05</w:t>
      </w:r>
      <w:r w:rsidRPr="007E11E5">
        <w:rPr>
          <w:rFonts w:ascii="MS Mincho" w:eastAsia="MS Mincho" w:hAnsi="MS Mincho" w:cs="MS Mincho" w:hint="eastAsia"/>
          <w:i w:val="0"/>
          <w:sz w:val="24"/>
          <w:szCs w:val="24"/>
          <w:lang w:val="hy-AM"/>
        </w:rPr>
        <w:t>․</w:t>
      </w:r>
      <w:r w:rsidRPr="007E11E5">
        <w:rPr>
          <w:rFonts w:ascii="GHEA Grapalat" w:hAnsi="GHEA Grapalat"/>
          <w:i w:val="0"/>
          <w:sz w:val="24"/>
          <w:szCs w:val="24"/>
          <w:lang w:val="hy-AM"/>
        </w:rPr>
        <w:t xml:space="preserve">2025, at </w:t>
      </w:r>
      <w:r w:rsidRPr="00874FA5">
        <w:rPr>
          <w:rFonts w:ascii="GHEA Grapalat" w:hAnsi="GHEA Grapalat"/>
          <w:i w:val="0"/>
          <w:sz w:val="24"/>
          <w:szCs w:val="24"/>
          <w:lang w:val="hy-AM"/>
        </w:rPr>
        <w:t>1</w:t>
      </w:r>
      <w:r w:rsidR="005018DA">
        <w:rPr>
          <w:rFonts w:ascii="GHEA Grapalat" w:hAnsi="GHEA Grapalat"/>
          <w:i w:val="0"/>
          <w:sz w:val="24"/>
          <w:szCs w:val="24"/>
          <w:lang w:val="hy-AM"/>
        </w:rPr>
        <w:t>4</w:t>
      </w:r>
      <w:r w:rsidRPr="00874FA5">
        <w:rPr>
          <w:rFonts w:ascii="GHEA Grapalat" w:hAnsi="GHEA Grapalat"/>
          <w:i w:val="0"/>
          <w:sz w:val="24"/>
          <w:szCs w:val="24"/>
          <w:lang w:val="hy-AM"/>
        </w:rPr>
        <w:t>:</w:t>
      </w:r>
      <w:r w:rsidR="005018DA">
        <w:rPr>
          <w:rFonts w:ascii="GHEA Grapalat" w:hAnsi="GHEA Grapalat"/>
          <w:i w:val="0"/>
          <w:sz w:val="24"/>
          <w:szCs w:val="24"/>
          <w:lang w:val="hy-AM"/>
        </w:rPr>
        <w:t>0</w:t>
      </w:r>
      <w:r w:rsidRPr="00874FA5">
        <w:rPr>
          <w:rFonts w:ascii="GHEA Grapalat" w:hAnsi="GHEA Grapalat"/>
          <w:i w:val="0"/>
          <w:sz w:val="24"/>
          <w:szCs w:val="24"/>
          <w:lang w:val="hy-AM"/>
        </w:rPr>
        <w:t>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w:t>
      </w:r>
      <w:proofErr w:type="spellStart"/>
      <w:r w:rsidRPr="00E51E11">
        <w:rPr>
          <w:rFonts w:ascii="GHEA Grapalat" w:hAnsi="GHEA Grapalat"/>
          <w:i w:val="0"/>
          <w:sz w:val="24"/>
          <w:szCs w:val="24"/>
        </w:rPr>
        <w:t>by</w:t>
      </w:r>
      <w:proofErr w:type="spellEnd"/>
      <w:r w:rsidRPr="00E51E11">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E31B521" w14:textId="77777777" w:rsidR="007E11E5" w:rsidRPr="00E51E11" w:rsidRDefault="007E11E5" w:rsidP="007E11E5">
      <w:pPr>
        <w:ind w:firstLine="720"/>
        <w:jc w:val="both"/>
        <w:rPr>
          <w:rFonts w:ascii="GHEA Grapalat" w:eastAsia="Calibri" w:hAnsi="GHEA Grapalat"/>
          <w:b/>
        </w:rPr>
      </w:pPr>
    </w:p>
    <w:p w14:paraId="712C339A" w14:textId="6446A7AF" w:rsidR="00F12C76" w:rsidRPr="005018DA" w:rsidRDefault="007E11E5" w:rsidP="005018DA">
      <w:pPr>
        <w:ind w:firstLine="720"/>
        <w:jc w:val="both"/>
      </w:pPr>
      <w:r w:rsidRPr="00E51E11">
        <w:rPr>
          <w:rFonts w:ascii="GHEA Grapalat" w:eastAsia="Calibri" w:hAnsi="GHEA Grapalat"/>
          <w:b/>
        </w:rPr>
        <w:t xml:space="preserve">Client: </w:t>
      </w:r>
      <w:r w:rsidR="005018DA" w:rsidRPr="008A6BF9">
        <w:rPr>
          <w:rFonts w:ascii="GHEA Grapalat" w:eastAsia="Calibri" w:hAnsi="GHEA Grapalat"/>
          <w:b/>
        </w:rPr>
        <w:t>Yerevan</w:t>
      </w:r>
      <w:r w:rsidR="005018DA">
        <w:rPr>
          <w:rFonts w:ascii="GHEA Grapalat" w:eastAsia="Calibri" w:hAnsi="GHEA Grapalat"/>
          <w:b/>
        </w:rPr>
        <w:t>’s</w:t>
      </w:r>
      <w:r w:rsidR="005018DA" w:rsidRPr="008A6BF9">
        <w:rPr>
          <w:rFonts w:ascii="GHEA Grapalat" w:eastAsia="Calibri" w:hAnsi="GHEA Grapalat"/>
          <w:b/>
        </w:rPr>
        <w:t xml:space="preserve"> "Nor-Nork" Health Center" CJS</w:t>
      </w:r>
    </w:p>
    <w:sectPr w:rsidR="00F12C76" w:rsidRPr="005018DA"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E2"/>
    <w:rsid w:val="005018DA"/>
    <w:rsid w:val="005D7584"/>
    <w:rsid w:val="006C0B77"/>
    <w:rsid w:val="007E11E5"/>
    <w:rsid w:val="008242FF"/>
    <w:rsid w:val="00870751"/>
    <w:rsid w:val="0090491F"/>
    <w:rsid w:val="00922C48"/>
    <w:rsid w:val="00B915B7"/>
    <w:rsid w:val="00C45AE2"/>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cp:lastModifiedBy>
  <cp:revision>3</cp:revision>
  <dcterms:created xsi:type="dcterms:W3CDTF">2025-05-08T09:52:00Z</dcterms:created>
  <dcterms:modified xsi:type="dcterms:W3CDTF">2025-05-08T10:59:00Z</dcterms:modified>
</cp:coreProperties>
</file>